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sz w:val="40"/>
          <w:szCs w:val="40"/>
        </w:rPr>
      </w:pPr>
      <w:r>
        <w:rPr>
          <w:b w:val="1"/>
          <w:bCs w:val="1"/>
          <w:sz w:val="40"/>
          <w:szCs w:val="40"/>
          <w:rtl w:val="0"/>
          <w:lang w:val="en-US"/>
        </w:rPr>
        <w:t>Loan Application</w:t>
      </w:r>
    </w:p>
    <w:p>
      <w:pPr>
        <w:pStyle w:val="Body"/>
        <w:rPr>
          <w:sz w:val="28"/>
          <w:szCs w:val="28"/>
        </w:rPr>
      </w:pPr>
    </w:p>
    <w:p>
      <w:pPr>
        <w:pStyle w:val="Body"/>
        <w:numPr>
          <w:ilvl w:val="0"/>
          <w:numId w:val="2"/>
        </w:numPr>
        <w:ind w:left="229"/>
        <w:rPr>
          <w:position w:val="-2"/>
          <w:sz w:val="28"/>
          <w:szCs w:val="28"/>
        </w:rPr>
      </w:pPr>
      <w:r>
        <w:rPr>
          <w:sz w:val="28"/>
          <w:szCs w:val="28"/>
          <w:rtl w:val="0"/>
          <w:lang w:val="en-US"/>
        </w:rPr>
        <w:t>A loan application is approved if it passes two checks: i) the Applicant</w:t>
      </w:r>
      <w:r>
        <w:rPr>
          <w:rFonts w:hAnsi="Helvetica" w:hint="default"/>
          <w:sz w:val="28"/>
          <w:szCs w:val="28"/>
          <w:rtl w:val="0"/>
          <w:lang w:val="en-US"/>
        </w:rPr>
        <w:t>’</w:t>
      </w:r>
      <w:r>
        <w:rPr>
          <w:sz w:val="28"/>
          <w:szCs w:val="28"/>
          <w:rtl w:val="0"/>
          <w:lang w:val="en-US"/>
        </w:rPr>
        <w:t>s credit history check, done by a Financial Officer, and ii) the Applicant</w:t>
      </w:r>
      <w:r>
        <w:rPr>
          <w:rFonts w:hAnsi="Helvetica" w:hint="default"/>
          <w:sz w:val="28"/>
          <w:szCs w:val="28"/>
          <w:rtl w:val="0"/>
          <w:lang w:val="en-US"/>
        </w:rPr>
        <w:t>’</w:t>
      </w:r>
      <w:r>
        <w:rPr>
          <w:sz w:val="28"/>
          <w:szCs w:val="28"/>
          <w:rtl w:val="0"/>
          <w:lang w:val="en-US"/>
        </w:rPr>
        <w:t>s loan risk assessment, done by a Risk Assessor. Once both checks have been performed, a Loan Officer can assess the Applicant</w:t>
      </w:r>
      <w:r>
        <w:rPr>
          <w:rFonts w:hAnsi="Helvetica" w:hint="default"/>
          <w:sz w:val="28"/>
          <w:szCs w:val="28"/>
          <w:rtl w:val="0"/>
          <w:lang w:val="en-US"/>
        </w:rPr>
        <w:t>’</w:t>
      </w:r>
      <w:r>
        <w:rPr>
          <w:sz w:val="28"/>
          <w:szCs w:val="28"/>
          <w:rtl w:val="0"/>
          <w:lang w:val="en-US"/>
        </w:rPr>
        <w:t>s eligibility. If the Applicant is not eligible, the application is rejected, otherwise it is approved.</w:t>
      </w:r>
    </w:p>
    <w:p>
      <w:pPr>
        <w:pStyle w:val="Body"/>
        <w:rPr>
          <w:sz w:val="28"/>
          <w:szCs w:val="28"/>
        </w:rPr>
      </w:pPr>
    </w:p>
    <w:p>
      <w:pPr>
        <w:pStyle w:val="Body"/>
        <w:numPr>
          <w:ilvl w:val="0"/>
          <w:numId w:val="3"/>
        </w:numPr>
        <w:ind w:left="229"/>
        <w:rPr>
          <w:position w:val="-2"/>
          <w:sz w:val="28"/>
          <w:szCs w:val="28"/>
        </w:rPr>
      </w:pPr>
      <w:r>
        <w:rPr>
          <w:sz w:val="28"/>
          <w:szCs w:val="28"/>
          <w:rtl w:val="0"/>
          <w:lang w:val="en-US"/>
        </w:rPr>
        <w:t>A loan application may be coupled with a home insurance which is offered at discounted prices. The Applicant may express their interest in a home insurance plan at the time of submitting their loan application to the Loan Provider. Based on this information, if the loan application is approved, the Loan Provider may either only send an acceptance pack to the Applicant, or also send a home insurance quote.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229"/>
          <w:tab w:val="clear" w:pos="0"/>
        </w:tabs>
        <w:ind w:left="229" w:hanging="229"/>
      </w:pPr>
      <w:rPr>
        <w:position w:val="-2"/>
        <w:sz w:val="28"/>
        <w:szCs w:val="28"/>
      </w:rPr>
    </w:lvl>
    <w:lvl w:ilvl="1">
      <w:start w:val="1"/>
      <w:numFmt w:val="bullet"/>
      <w:suff w:val="tab"/>
      <w:lvlText w:val="•"/>
      <w:lvlJc w:val="left"/>
      <w:pPr>
        <w:tabs>
          <w:tab w:val="num" w:pos="409"/>
          <w:tab w:val="clear" w:pos="0"/>
        </w:tabs>
        <w:ind w:left="409" w:hanging="229"/>
      </w:pPr>
      <w:rPr>
        <w:position w:val="-2"/>
        <w:sz w:val="28"/>
        <w:szCs w:val="28"/>
      </w:rPr>
    </w:lvl>
    <w:lvl w:ilvl="2">
      <w:start w:val="1"/>
      <w:numFmt w:val="bullet"/>
      <w:suff w:val="tab"/>
      <w:lvlText w:val="•"/>
      <w:lvlJc w:val="left"/>
      <w:pPr>
        <w:tabs>
          <w:tab w:val="num" w:pos="589"/>
          <w:tab w:val="clear" w:pos="0"/>
        </w:tabs>
        <w:ind w:left="589" w:hanging="229"/>
      </w:pPr>
      <w:rPr>
        <w:position w:val="-2"/>
        <w:sz w:val="28"/>
        <w:szCs w:val="28"/>
      </w:rPr>
    </w:lvl>
    <w:lvl w:ilvl="3">
      <w:start w:val="1"/>
      <w:numFmt w:val="bullet"/>
      <w:suff w:val="tab"/>
      <w:lvlText w:val="•"/>
      <w:lvlJc w:val="left"/>
      <w:pPr>
        <w:tabs>
          <w:tab w:val="num" w:pos="769"/>
          <w:tab w:val="clear" w:pos="0"/>
        </w:tabs>
        <w:ind w:left="769" w:hanging="229"/>
      </w:pPr>
      <w:rPr>
        <w:position w:val="-2"/>
        <w:sz w:val="28"/>
        <w:szCs w:val="28"/>
      </w:rPr>
    </w:lvl>
    <w:lvl w:ilvl="4">
      <w:start w:val="1"/>
      <w:numFmt w:val="bullet"/>
      <w:suff w:val="tab"/>
      <w:lvlText w:val="•"/>
      <w:lvlJc w:val="left"/>
      <w:pPr>
        <w:tabs>
          <w:tab w:val="num" w:pos="949"/>
          <w:tab w:val="clear" w:pos="0"/>
        </w:tabs>
        <w:ind w:left="949" w:hanging="229"/>
      </w:pPr>
      <w:rPr>
        <w:position w:val="-2"/>
        <w:sz w:val="28"/>
        <w:szCs w:val="28"/>
      </w:rPr>
    </w:lvl>
    <w:lvl w:ilvl="5">
      <w:start w:val="1"/>
      <w:numFmt w:val="bullet"/>
      <w:suff w:val="tab"/>
      <w:lvlText w:val="•"/>
      <w:lvlJc w:val="left"/>
      <w:pPr>
        <w:tabs>
          <w:tab w:val="num" w:pos="1129"/>
          <w:tab w:val="clear" w:pos="0"/>
        </w:tabs>
        <w:ind w:left="1129" w:hanging="229"/>
      </w:pPr>
      <w:rPr>
        <w:position w:val="-2"/>
        <w:sz w:val="28"/>
        <w:szCs w:val="28"/>
      </w:rPr>
    </w:lvl>
    <w:lvl w:ilvl="6">
      <w:start w:val="1"/>
      <w:numFmt w:val="bullet"/>
      <w:suff w:val="tab"/>
      <w:lvlText w:val="•"/>
      <w:lvlJc w:val="left"/>
      <w:pPr>
        <w:tabs>
          <w:tab w:val="num" w:pos="1309"/>
          <w:tab w:val="clear" w:pos="0"/>
        </w:tabs>
        <w:ind w:left="1309" w:hanging="229"/>
      </w:pPr>
      <w:rPr>
        <w:position w:val="-2"/>
        <w:sz w:val="28"/>
        <w:szCs w:val="28"/>
      </w:rPr>
    </w:lvl>
    <w:lvl w:ilvl="7">
      <w:start w:val="1"/>
      <w:numFmt w:val="bullet"/>
      <w:suff w:val="tab"/>
      <w:lvlText w:val="•"/>
      <w:lvlJc w:val="left"/>
      <w:pPr>
        <w:tabs>
          <w:tab w:val="num" w:pos="1489"/>
          <w:tab w:val="clear" w:pos="0"/>
        </w:tabs>
        <w:ind w:left="1489" w:hanging="229"/>
      </w:pPr>
      <w:rPr>
        <w:position w:val="-2"/>
        <w:sz w:val="28"/>
        <w:szCs w:val="28"/>
      </w:rPr>
    </w:lvl>
    <w:lvl w:ilvl="8">
      <w:start w:val="1"/>
      <w:numFmt w:val="bullet"/>
      <w:suff w:val="tab"/>
      <w:lvlText w:val="•"/>
      <w:lvlJc w:val="left"/>
      <w:pPr>
        <w:tabs>
          <w:tab w:val="num" w:pos="1669"/>
          <w:tab w:val="clear" w:pos="0"/>
        </w:tabs>
        <w:ind w:left="1669" w:hanging="229"/>
      </w:pPr>
      <w:rPr>
        <w:position w:val="-2"/>
        <w:sz w:val="28"/>
        <w:szCs w:val="28"/>
      </w:rPr>
    </w:lvl>
  </w:abstractNum>
  <w:abstractNum w:abstractNumId="1">
    <w:multiLevelType w:val="multilevel"/>
    <w:styleLink w:val="Bullet"/>
    <w:lvl w:ilvl="0">
      <w:start w:val="0"/>
      <w:numFmt w:val="bullet"/>
      <w:suff w:val="tab"/>
      <w:lvlText w:val="•"/>
      <w:lvlJc w:val="left"/>
      <w:pPr>
        <w:tabs>
          <w:tab w:val="num" w:pos="229"/>
          <w:tab w:val="clear" w:pos="0"/>
        </w:tabs>
        <w:ind w:left="229" w:hanging="229"/>
      </w:pPr>
      <w:rPr>
        <w:position w:val="-2"/>
        <w:sz w:val="28"/>
        <w:szCs w:val="28"/>
      </w:rPr>
    </w:lvl>
    <w:lvl w:ilvl="1">
      <w:start w:val="1"/>
      <w:numFmt w:val="bullet"/>
      <w:suff w:val="tab"/>
      <w:lvlText w:val="•"/>
      <w:lvlJc w:val="left"/>
      <w:pPr>
        <w:tabs>
          <w:tab w:val="num" w:pos="409"/>
          <w:tab w:val="clear" w:pos="0"/>
        </w:tabs>
        <w:ind w:left="409" w:hanging="229"/>
      </w:pPr>
      <w:rPr>
        <w:position w:val="-2"/>
        <w:sz w:val="28"/>
        <w:szCs w:val="28"/>
      </w:rPr>
    </w:lvl>
    <w:lvl w:ilvl="2">
      <w:start w:val="1"/>
      <w:numFmt w:val="bullet"/>
      <w:suff w:val="tab"/>
      <w:lvlText w:val="•"/>
      <w:lvlJc w:val="left"/>
      <w:pPr>
        <w:tabs>
          <w:tab w:val="num" w:pos="589"/>
          <w:tab w:val="clear" w:pos="0"/>
        </w:tabs>
        <w:ind w:left="589" w:hanging="229"/>
      </w:pPr>
      <w:rPr>
        <w:position w:val="-2"/>
        <w:sz w:val="28"/>
        <w:szCs w:val="28"/>
      </w:rPr>
    </w:lvl>
    <w:lvl w:ilvl="3">
      <w:start w:val="1"/>
      <w:numFmt w:val="bullet"/>
      <w:suff w:val="tab"/>
      <w:lvlText w:val="•"/>
      <w:lvlJc w:val="left"/>
      <w:pPr>
        <w:tabs>
          <w:tab w:val="num" w:pos="769"/>
          <w:tab w:val="clear" w:pos="0"/>
        </w:tabs>
        <w:ind w:left="769" w:hanging="229"/>
      </w:pPr>
      <w:rPr>
        <w:position w:val="-2"/>
        <w:sz w:val="28"/>
        <w:szCs w:val="28"/>
      </w:rPr>
    </w:lvl>
    <w:lvl w:ilvl="4">
      <w:start w:val="1"/>
      <w:numFmt w:val="bullet"/>
      <w:suff w:val="tab"/>
      <w:lvlText w:val="•"/>
      <w:lvlJc w:val="left"/>
      <w:pPr>
        <w:tabs>
          <w:tab w:val="num" w:pos="949"/>
          <w:tab w:val="clear" w:pos="0"/>
        </w:tabs>
        <w:ind w:left="949" w:hanging="229"/>
      </w:pPr>
      <w:rPr>
        <w:position w:val="-2"/>
        <w:sz w:val="28"/>
        <w:szCs w:val="28"/>
      </w:rPr>
    </w:lvl>
    <w:lvl w:ilvl="5">
      <w:start w:val="1"/>
      <w:numFmt w:val="bullet"/>
      <w:suff w:val="tab"/>
      <w:lvlText w:val="•"/>
      <w:lvlJc w:val="left"/>
      <w:pPr>
        <w:tabs>
          <w:tab w:val="num" w:pos="1129"/>
          <w:tab w:val="clear" w:pos="0"/>
        </w:tabs>
        <w:ind w:left="1129" w:hanging="229"/>
      </w:pPr>
      <w:rPr>
        <w:position w:val="-2"/>
        <w:sz w:val="28"/>
        <w:szCs w:val="28"/>
      </w:rPr>
    </w:lvl>
    <w:lvl w:ilvl="6">
      <w:start w:val="1"/>
      <w:numFmt w:val="bullet"/>
      <w:suff w:val="tab"/>
      <w:lvlText w:val="•"/>
      <w:lvlJc w:val="left"/>
      <w:pPr>
        <w:tabs>
          <w:tab w:val="num" w:pos="1309"/>
          <w:tab w:val="clear" w:pos="0"/>
        </w:tabs>
        <w:ind w:left="1309" w:hanging="229"/>
      </w:pPr>
      <w:rPr>
        <w:position w:val="-2"/>
        <w:sz w:val="28"/>
        <w:szCs w:val="28"/>
      </w:rPr>
    </w:lvl>
    <w:lvl w:ilvl="7">
      <w:start w:val="1"/>
      <w:numFmt w:val="bullet"/>
      <w:suff w:val="tab"/>
      <w:lvlText w:val="•"/>
      <w:lvlJc w:val="left"/>
      <w:pPr>
        <w:tabs>
          <w:tab w:val="num" w:pos="1489"/>
          <w:tab w:val="clear" w:pos="0"/>
        </w:tabs>
        <w:ind w:left="1489" w:hanging="229"/>
      </w:pPr>
      <w:rPr>
        <w:position w:val="-2"/>
        <w:sz w:val="28"/>
        <w:szCs w:val="28"/>
      </w:rPr>
    </w:lvl>
    <w:lvl w:ilvl="8">
      <w:start w:val="1"/>
      <w:numFmt w:val="bullet"/>
      <w:suff w:val="tab"/>
      <w:lvlText w:val="•"/>
      <w:lvlJc w:val="left"/>
      <w:pPr>
        <w:tabs>
          <w:tab w:val="num" w:pos="1669"/>
          <w:tab w:val="clear" w:pos="0"/>
        </w:tabs>
        <w:ind w:left="1669" w:hanging="229"/>
      </w:pPr>
      <w:rPr>
        <w:position w:val="-2"/>
        <w:sz w:val="28"/>
        <w:szCs w:val="28"/>
      </w:rPr>
    </w:lvl>
  </w:abstractNum>
  <w:abstractNum w:abstractNumId="2">
    <w:multiLevelType w:val="multilevel"/>
    <w:styleLink w:val="Bullet"/>
    <w:lvl w:ilvl="0">
      <w:start w:val="0"/>
      <w:numFmt w:val="bullet"/>
      <w:suff w:val="tab"/>
      <w:lvlText w:val="•"/>
      <w:lvlJc w:val="left"/>
      <w:pPr>
        <w:tabs>
          <w:tab w:val="num" w:pos="229"/>
          <w:tab w:val="clear" w:pos="0"/>
        </w:tabs>
        <w:ind w:left="229" w:hanging="229"/>
      </w:pPr>
      <w:rPr>
        <w:position w:val="-2"/>
        <w:sz w:val="28"/>
        <w:szCs w:val="28"/>
      </w:rPr>
    </w:lvl>
    <w:lvl w:ilvl="1">
      <w:start w:val="1"/>
      <w:numFmt w:val="bullet"/>
      <w:suff w:val="tab"/>
      <w:lvlText w:val="•"/>
      <w:lvlJc w:val="left"/>
      <w:pPr>
        <w:tabs>
          <w:tab w:val="num" w:pos="409"/>
          <w:tab w:val="clear" w:pos="0"/>
        </w:tabs>
        <w:ind w:left="409" w:hanging="229"/>
      </w:pPr>
      <w:rPr>
        <w:position w:val="-2"/>
        <w:sz w:val="28"/>
        <w:szCs w:val="28"/>
      </w:rPr>
    </w:lvl>
    <w:lvl w:ilvl="2">
      <w:start w:val="1"/>
      <w:numFmt w:val="bullet"/>
      <w:suff w:val="tab"/>
      <w:lvlText w:val="•"/>
      <w:lvlJc w:val="left"/>
      <w:pPr>
        <w:tabs>
          <w:tab w:val="num" w:pos="589"/>
          <w:tab w:val="clear" w:pos="0"/>
        </w:tabs>
        <w:ind w:left="589" w:hanging="229"/>
      </w:pPr>
      <w:rPr>
        <w:position w:val="-2"/>
        <w:sz w:val="28"/>
        <w:szCs w:val="28"/>
      </w:rPr>
    </w:lvl>
    <w:lvl w:ilvl="3">
      <w:start w:val="1"/>
      <w:numFmt w:val="bullet"/>
      <w:suff w:val="tab"/>
      <w:lvlText w:val="•"/>
      <w:lvlJc w:val="left"/>
      <w:pPr>
        <w:tabs>
          <w:tab w:val="num" w:pos="769"/>
          <w:tab w:val="clear" w:pos="0"/>
        </w:tabs>
        <w:ind w:left="769" w:hanging="229"/>
      </w:pPr>
      <w:rPr>
        <w:position w:val="-2"/>
        <w:sz w:val="28"/>
        <w:szCs w:val="28"/>
      </w:rPr>
    </w:lvl>
    <w:lvl w:ilvl="4">
      <w:start w:val="1"/>
      <w:numFmt w:val="bullet"/>
      <w:suff w:val="tab"/>
      <w:lvlText w:val="•"/>
      <w:lvlJc w:val="left"/>
      <w:pPr>
        <w:tabs>
          <w:tab w:val="num" w:pos="949"/>
          <w:tab w:val="clear" w:pos="0"/>
        </w:tabs>
        <w:ind w:left="949" w:hanging="229"/>
      </w:pPr>
      <w:rPr>
        <w:position w:val="-2"/>
        <w:sz w:val="28"/>
        <w:szCs w:val="28"/>
      </w:rPr>
    </w:lvl>
    <w:lvl w:ilvl="5">
      <w:start w:val="1"/>
      <w:numFmt w:val="bullet"/>
      <w:suff w:val="tab"/>
      <w:lvlText w:val="•"/>
      <w:lvlJc w:val="left"/>
      <w:pPr>
        <w:tabs>
          <w:tab w:val="num" w:pos="1129"/>
          <w:tab w:val="clear" w:pos="0"/>
        </w:tabs>
        <w:ind w:left="1129" w:hanging="229"/>
      </w:pPr>
      <w:rPr>
        <w:position w:val="-2"/>
        <w:sz w:val="28"/>
        <w:szCs w:val="28"/>
      </w:rPr>
    </w:lvl>
    <w:lvl w:ilvl="6">
      <w:start w:val="1"/>
      <w:numFmt w:val="bullet"/>
      <w:suff w:val="tab"/>
      <w:lvlText w:val="•"/>
      <w:lvlJc w:val="left"/>
      <w:pPr>
        <w:tabs>
          <w:tab w:val="num" w:pos="1309"/>
          <w:tab w:val="clear" w:pos="0"/>
        </w:tabs>
        <w:ind w:left="1309" w:hanging="229"/>
      </w:pPr>
      <w:rPr>
        <w:position w:val="-2"/>
        <w:sz w:val="28"/>
        <w:szCs w:val="28"/>
      </w:rPr>
    </w:lvl>
    <w:lvl w:ilvl="7">
      <w:start w:val="1"/>
      <w:numFmt w:val="bullet"/>
      <w:suff w:val="tab"/>
      <w:lvlText w:val="•"/>
      <w:lvlJc w:val="left"/>
      <w:pPr>
        <w:tabs>
          <w:tab w:val="num" w:pos="1489"/>
          <w:tab w:val="clear" w:pos="0"/>
        </w:tabs>
        <w:ind w:left="1489" w:hanging="229"/>
      </w:pPr>
      <w:rPr>
        <w:position w:val="-2"/>
        <w:sz w:val="28"/>
        <w:szCs w:val="28"/>
      </w:rPr>
    </w:lvl>
    <w:lvl w:ilvl="8">
      <w:start w:val="1"/>
      <w:numFmt w:val="bullet"/>
      <w:suff w:val="tab"/>
      <w:lvlText w:val="•"/>
      <w:lvlJc w:val="left"/>
      <w:pPr>
        <w:tabs>
          <w:tab w:val="num" w:pos="1669"/>
          <w:tab w:val="clear" w:pos="0"/>
        </w:tabs>
        <w:ind w:left="1669" w:hanging="229"/>
      </w:pPr>
      <w:rPr>
        <w:position w:val="-2"/>
        <w:sz w:val="28"/>
        <w:szCs w:val="28"/>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